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2B" w:rsidRPr="00E365C9" w:rsidRDefault="0005782B" w:rsidP="00165A59">
      <w:pPr>
        <w:jc w:val="left"/>
        <w:rPr>
          <w:rFonts w:ascii="ＭＳ 明朝" w:eastAsia="ＭＳ 明朝" w:hAnsi="ＭＳ 明朝"/>
        </w:rPr>
      </w:pPr>
      <w:r w:rsidRPr="006411AF">
        <w:rPr>
          <w:rFonts w:ascii="ＭＳ 明朝" w:eastAsia="ＭＳ 明朝" w:hAnsi="ＭＳ 明朝" w:hint="eastAsia"/>
        </w:rPr>
        <w:t>様式第</w:t>
      </w:r>
      <w:r w:rsidR="00DA1638" w:rsidRPr="006411AF">
        <w:rPr>
          <w:rFonts w:ascii="ＭＳ 明朝" w:eastAsia="ＭＳ 明朝" w:hAnsi="ＭＳ 明朝" w:hint="eastAsia"/>
        </w:rPr>
        <w:t>５</w:t>
      </w:r>
      <w:r w:rsidRPr="006411AF">
        <w:rPr>
          <w:rFonts w:ascii="ＭＳ 明朝" w:eastAsia="ＭＳ 明朝" w:hAnsi="ＭＳ 明朝" w:hint="eastAsia"/>
        </w:rPr>
        <w:t>号（第</w:t>
      </w:r>
      <w:r w:rsidR="00DA1638" w:rsidRPr="00E365C9">
        <w:rPr>
          <w:rFonts w:ascii="ＭＳ 明朝" w:eastAsia="ＭＳ 明朝" w:hAnsi="ＭＳ 明朝" w:hint="eastAsia"/>
        </w:rPr>
        <w:t>５</w:t>
      </w:r>
      <w:r w:rsidRPr="00E365C9">
        <w:rPr>
          <w:rFonts w:ascii="ＭＳ 明朝" w:eastAsia="ＭＳ 明朝" w:hAnsi="ＭＳ 明朝" w:hint="eastAsia"/>
        </w:rPr>
        <w:t>条関係）</w:t>
      </w:r>
    </w:p>
    <w:p w:rsidR="00165A59" w:rsidRPr="00E365C9" w:rsidRDefault="00165A59" w:rsidP="00165A59">
      <w:pPr>
        <w:jc w:val="center"/>
        <w:rPr>
          <w:rFonts w:ascii="ＭＳ 明朝" w:eastAsia="ＭＳ 明朝" w:hAnsi="ＭＳ 明朝"/>
          <w:szCs w:val="21"/>
        </w:rPr>
      </w:pPr>
    </w:p>
    <w:p w:rsidR="0005782B" w:rsidRPr="00E365C9" w:rsidRDefault="0005782B" w:rsidP="00165A59">
      <w:pPr>
        <w:jc w:val="center"/>
        <w:rPr>
          <w:rFonts w:ascii="ＭＳ 明朝" w:eastAsia="ＭＳ 明朝" w:hAnsi="ＭＳ 明朝"/>
          <w:szCs w:val="21"/>
        </w:rPr>
      </w:pPr>
      <w:r w:rsidRPr="00E365C9">
        <w:rPr>
          <w:rFonts w:ascii="ＭＳ 明朝" w:eastAsia="ＭＳ 明朝" w:hAnsi="ＭＳ 明朝" w:hint="eastAsia"/>
          <w:szCs w:val="21"/>
        </w:rPr>
        <w:t>さきたまテラスゾーン使用</w:t>
      </w:r>
      <w:r w:rsidR="0055018A" w:rsidRPr="00E365C9">
        <w:rPr>
          <w:rFonts w:ascii="ＭＳ 明朝" w:eastAsia="ＭＳ 明朝" w:hAnsi="ＭＳ 明朝" w:hint="eastAsia"/>
          <w:szCs w:val="21"/>
        </w:rPr>
        <w:t>料減額（免除）</w:t>
      </w:r>
      <w:r w:rsidRPr="00E365C9">
        <w:rPr>
          <w:rFonts w:ascii="ＭＳ 明朝" w:eastAsia="ＭＳ 明朝" w:hAnsi="ＭＳ 明朝" w:hint="eastAsia"/>
          <w:szCs w:val="21"/>
        </w:rPr>
        <w:t>申請書</w:t>
      </w:r>
    </w:p>
    <w:p w:rsidR="00165A59" w:rsidRPr="00E365C9" w:rsidRDefault="00165A59" w:rsidP="00165A59">
      <w:pPr>
        <w:jc w:val="center"/>
        <w:rPr>
          <w:rFonts w:ascii="ＭＳ 明朝" w:eastAsia="ＭＳ 明朝" w:hAnsi="ＭＳ 明朝"/>
          <w:szCs w:val="21"/>
        </w:rPr>
      </w:pPr>
    </w:p>
    <w:p w:rsidR="0005782B" w:rsidRPr="00E365C9" w:rsidRDefault="0005782B" w:rsidP="003C0157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365C9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:rsidR="0005782B" w:rsidRPr="00E365C9" w:rsidRDefault="00853A4B" w:rsidP="00853A4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05782B" w:rsidRPr="00E365C9">
        <w:rPr>
          <w:rFonts w:ascii="ＭＳ 明朝" w:eastAsia="ＭＳ 明朝" w:hAnsi="ＭＳ 明朝" w:hint="eastAsia"/>
          <w:szCs w:val="21"/>
        </w:rPr>
        <w:t>行田市長</w:t>
      </w:r>
    </w:p>
    <w:p w:rsidR="0027414D" w:rsidRPr="00E365C9" w:rsidRDefault="0027414D" w:rsidP="0027414D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6348" w:type="dxa"/>
        <w:tblInd w:w="3402" w:type="dxa"/>
        <w:tblLook w:val="04A0" w:firstRow="1" w:lastRow="0" w:firstColumn="1" w:lastColumn="0" w:noHBand="0" w:noVBand="1"/>
      </w:tblPr>
      <w:tblGrid>
        <w:gridCol w:w="851"/>
        <w:gridCol w:w="1134"/>
        <w:gridCol w:w="1559"/>
        <w:gridCol w:w="1134"/>
        <w:gridCol w:w="1670"/>
      </w:tblGrid>
      <w:tr w:rsidR="0027414D" w:rsidRPr="00E365C9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top w:val="nil"/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E365C9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団 体 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E365C9" w:rsidTr="0094277E">
        <w:trPr>
          <w:trHeight w:val="73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代表者名</w:t>
            </w:r>
          </w:p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又は氏名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7414D" w:rsidRPr="00E365C9" w:rsidTr="0027414D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E365C9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670" w:type="dxa"/>
            <w:tcBorders>
              <w:left w:val="nil"/>
              <w:right w:val="nil"/>
            </w:tcBorders>
            <w:vAlign w:val="bottom"/>
          </w:tcPr>
          <w:p w:rsidR="00D320D1" w:rsidRPr="00E365C9" w:rsidRDefault="00D320D1" w:rsidP="0027414D">
            <w:pPr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50647" w:rsidRPr="00E365C9" w:rsidRDefault="00F50647" w:rsidP="0062365A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</w:p>
    <w:p w:rsidR="0005782B" w:rsidRPr="00E365C9" w:rsidRDefault="0005782B" w:rsidP="0062365A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次のとおり</w:t>
      </w:r>
      <w:r w:rsidR="001C3FCE"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使用料の減額（免除）を受け</w:t>
      </w: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たいので、申請します。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318"/>
        <w:gridCol w:w="3110"/>
        <w:gridCol w:w="842"/>
        <w:gridCol w:w="557"/>
        <w:gridCol w:w="1530"/>
        <w:gridCol w:w="1419"/>
      </w:tblGrid>
      <w:tr w:rsidR="0005782B" w:rsidRPr="00E365C9" w:rsidTr="00DA1638">
        <w:trPr>
          <w:trHeight w:val="60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2B" w:rsidRPr="00E365C9" w:rsidRDefault="00F9456F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bookmarkStart w:id="0" w:name="_Hlk122100875"/>
            <w:r w:rsidRPr="00E365C9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2"/>
              </w:rPr>
              <w:t>使用内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2"/>
              </w:rPr>
              <w:t>容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2B" w:rsidRPr="00E365C9" w:rsidRDefault="0005782B" w:rsidP="00F9456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bookmarkEnd w:id="0"/>
      <w:tr w:rsidR="00CE7CD4" w:rsidRPr="00E365C9" w:rsidTr="00F50647">
        <w:trPr>
          <w:trHeight w:val="458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D4" w:rsidRPr="00E365C9" w:rsidRDefault="00CE7CD4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3"/>
              </w:rPr>
              <w:t>使用日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3"/>
              </w:rPr>
              <w:t>時</w:t>
            </w:r>
          </w:p>
        </w:tc>
        <w:tc>
          <w:tcPr>
            <w:tcW w:w="613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4292" w:rsidRPr="00E365C9" w:rsidRDefault="00CE7CD4" w:rsidP="009C4292">
            <w:pPr>
              <w:autoSpaceDE w:val="0"/>
              <w:autoSpaceDN w:val="0"/>
              <w:adjustRightInd w:val="0"/>
              <w:ind w:firstLineChars="500" w:firstLine="98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年　　　月　　　日　午前・午後　　　時　　　分から</w:t>
            </w:r>
          </w:p>
          <w:p w:rsidR="00CE7CD4" w:rsidRPr="00E365C9" w:rsidRDefault="00CE7CD4" w:rsidP="009C4292">
            <w:pPr>
              <w:autoSpaceDE w:val="0"/>
              <w:autoSpaceDN w:val="0"/>
              <w:adjustRightInd w:val="0"/>
              <w:ind w:firstLineChars="500" w:firstLine="98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年　　　月　　　日　午前・午後　　　時　　　分まで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CD4" w:rsidRPr="00E365C9" w:rsidRDefault="00CE7CD4" w:rsidP="007B0DA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　　（　　日間）　</w:t>
            </w:r>
          </w:p>
        </w:tc>
      </w:tr>
      <w:tr w:rsidR="005F2C1D" w:rsidRPr="00E365C9" w:rsidTr="00D91117">
        <w:trPr>
          <w:trHeight w:val="510"/>
        </w:trPr>
        <w:tc>
          <w:tcPr>
            <w:tcW w:w="22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3904"/>
              </w:rPr>
              <w:t>使用区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3904"/>
              </w:rPr>
              <w:t>分</w:t>
            </w:r>
          </w:p>
        </w:tc>
        <w:tc>
          <w:tcPr>
            <w:tcW w:w="3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4471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イベント（１００円/１㎡）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2C1D" w:rsidRPr="00E365C9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１日</w:t>
            </w:r>
          </w:p>
          <w:p w:rsidR="005F2C1D" w:rsidRPr="00E365C9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あたり</w:t>
            </w:r>
          </w:p>
        </w:tc>
        <w:tc>
          <w:tcPr>
            <w:tcW w:w="3554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㎡　　</w:t>
            </w:r>
          </w:p>
        </w:tc>
      </w:tr>
      <w:tr w:rsidR="005F2C1D" w:rsidRPr="00E365C9" w:rsidTr="00D91117">
        <w:trPr>
          <w:trHeight w:val="510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4471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　出店（６００円/１店舗）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F2C1D" w:rsidRPr="00E365C9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3554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店舗　</w:t>
            </w:r>
          </w:p>
        </w:tc>
      </w:tr>
      <w:tr w:rsidR="005F2C1D" w:rsidRPr="00E365C9" w:rsidTr="00DA1638">
        <w:trPr>
          <w:trHeight w:val="696"/>
        </w:trPr>
        <w:tc>
          <w:tcPr>
            <w:tcW w:w="2216" w:type="dxa"/>
            <w:tcBorders>
              <w:left w:val="single" w:sz="4" w:space="0" w:color="auto"/>
            </w:tcBorders>
            <w:vAlign w:val="center"/>
          </w:tcPr>
          <w:p w:rsidR="005F2C1D" w:rsidRPr="00E365C9" w:rsidRDefault="005F2C1D" w:rsidP="0027414D">
            <w:pPr>
              <w:autoSpaceDE w:val="0"/>
              <w:autoSpaceDN w:val="0"/>
              <w:adjustRightInd w:val="0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200"/>
                <w:szCs w:val="21"/>
                <w:fitText w:val="2000" w:id="-1399164160"/>
              </w:rPr>
              <w:t>使用人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399164160"/>
              </w:rPr>
              <w:t>数</w:t>
            </w:r>
          </w:p>
        </w:tc>
        <w:tc>
          <w:tcPr>
            <w:tcW w:w="3156" w:type="dxa"/>
            <w:tcBorders>
              <w:right w:val="single" w:sz="4" w:space="0" w:color="auto"/>
            </w:tcBorders>
            <w:vAlign w:val="center"/>
          </w:tcPr>
          <w:p w:rsidR="005F2C1D" w:rsidRPr="00E365C9" w:rsidRDefault="005F2C1D" w:rsidP="005F2C1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人　　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火気の使用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C1D" w:rsidRPr="00E365C9" w:rsidRDefault="005F2C1D" w:rsidP="005F2C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有　・　無</w:t>
            </w:r>
          </w:p>
        </w:tc>
      </w:tr>
      <w:tr w:rsidR="0005782B" w:rsidRPr="00E365C9" w:rsidTr="00DA1638">
        <w:trPr>
          <w:trHeight w:val="643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2B" w:rsidRPr="00E365C9" w:rsidRDefault="0005782B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800"/>
                <w:szCs w:val="21"/>
                <w:fitText w:val="2000" w:id="-1452044539"/>
              </w:rPr>
              <w:t>備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452044539"/>
              </w:rPr>
              <w:t>考</w:t>
            </w:r>
          </w:p>
          <w:p w:rsidR="0005782B" w:rsidRPr="00E365C9" w:rsidRDefault="0005782B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50"/>
                <w:szCs w:val="21"/>
                <w:fitText w:val="2000" w:id="-1404944384"/>
              </w:rPr>
              <w:t>（特別の設備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zCs w:val="21"/>
                <w:fitText w:val="2000" w:id="-1404944384"/>
              </w:rPr>
              <w:t>）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2B" w:rsidRPr="00E365C9" w:rsidRDefault="0005782B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DA1638" w:rsidRPr="00E365C9" w:rsidTr="00DA61AA">
        <w:trPr>
          <w:trHeight w:val="582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8" w:rsidRPr="00E365C9" w:rsidRDefault="00DA1638" w:rsidP="0027414D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12"/>
                <w:szCs w:val="21"/>
                <w:fitText w:val="2000" w:id="-1399070207"/>
              </w:rPr>
              <w:t>減</w:t>
            </w:r>
            <w:r w:rsidR="001C3FCE" w:rsidRPr="00E365C9">
              <w:rPr>
                <w:rFonts w:ascii="ＭＳ 明朝" w:hAnsi="ＭＳ 明朝" w:cs="ＭＳ Ｐ明朝" w:hint="eastAsia"/>
                <w:color w:val="000000" w:themeColor="text1"/>
                <w:spacing w:val="12"/>
                <w:szCs w:val="21"/>
                <w:fitText w:val="2000" w:id="-1399070207"/>
              </w:rPr>
              <w:t>額（免除）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12"/>
                <w:szCs w:val="21"/>
                <w:fitText w:val="2000" w:id="-1399070207"/>
              </w:rPr>
              <w:t>の理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4"/>
                <w:szCs w:val="21"/>
                <w:fitText w:val="2000" w:id="-1399070207"/>
              </w:rPr>
              <w:t>由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38" w:rsidRPr="00E365C9" w:rsidRDefault="00DA1638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</w:p>
        </w:tc>
      </w:tr>
      <w:tr w:rsidR="00D247E1" w:rsidRPr="00E365C9" w:rsidTr="00DA1638">
        <w:trPr>
          <w:trHeight w:val="643"/>
        </w:trPr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E1" w:rsidRPr="00E365C9" w:rsidRDefault="001C3FCE" w:rsidP="001C3FCE">
            <w:pPr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zCs w:val="21"/>
              </w:rPr>
            </w:pPr>
            <w:r w:rsidRPr="001C4A44">
              <w:rPr>
                <w:rFonts w:ascii="ＭＳ 明朝" w:hAnsi="ＭＳ 明朝" w:cs="ＭＳ Ｐ明朝" w:hint="eastAsia"/>
                <w:color w:val="000000" w:themeColor="text1"/>
                <w:w w:val="95"/>
                <w:szCs w:val="21"/>
                <w:fitText w:val="2100" w:id="-1395472640"/>
              </w:rPr>
              <w:t>減額（免除）の該当項</w:t>
            </w:r>
            <w:r w:rsidRPr="001C4A44">
              <w:rPr>
                <w:rFonts w:ascii="ＭＳ 明朝" w:hAnsi="ＭＳ 明朝" w:cs="ＭＳ Ｐ明朝" w:hint="eastAsia"/>
                <w:color w:val="000000" w:themeColor="text1"/>
                <w:spacing w:val="5"/>
                <w:w w:val="95"/>
                <w:szCs w:val="21"/>
                <w:fitText w:val="2100" w:id="-1395472640"/>
              </w:rPr>
              <w:t>目</w:t>
            </w:r>
          </w:p>
        </w:tc>
        <w:tc>
          <w:tcPr>
            <w:tcW w:w="7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E1" w:rsidRPr="00E365C9" w:rsidRDefault="00D247E1" w:rsidP="00535BE5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第５条第２項中</w:t>
            </w:r>
          </w:p>
          <w:p w:rsidR="00535BE5" w:rsidRPr="00E365C9" w:rsidRDefault="00D247E1" w:rsidP="00DA1638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</w:t>
            </w:r>
            <w:r w:rsidR="00DA1638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第１号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に該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当</w:t>
            </w:r>
            <w:r w:rsidR="00535BE5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（免除）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</w:t>
            </w:r>
          </w:p>
          <w:p w:rsidR="00D247E1" w:rsidRPr="00E365C9" w:rsidRDefault="0041155F" w:rsidP="00DA1638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・</w:t>
            </w:r>
            <w:r w:rsidR="00D247E1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市が主催し、又は共催する事業又は行事に利用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するとき</w:t>
            </w:r>
          </w:p>
          <w:p w:rsidR="00535BE5" w:rsidRPr="00E365C9" w:rsidRDefault="00D247E1" w:rsidP="00764316">
            <w:pPr>
              <w:wordWrap w:val="0"/>
              <w:autoSpaceDE w:val="0"/>
              <w:autoSpaceDN w:val="0"/>
              <w:adjustRightInd w:val="0"/>
              <w:spacing w:line="315" w:lineRule="exact"/>
              <w:ind w:left="1568" w:hangingChars="800" w:hanging="1568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□</w:t>
            </w:r>
            <w:r w:rsidR="00DA1638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第２号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に</w:t>
            </w: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該当</w:t>
            </w:r>
            <w:r w:rsidR="00535BE5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（５０％減免）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</w:t>
            </w:r>
          </w:p>
          <w:p w:rsidR="00DA61AA" w:rsidRPr="00E365C9" w:rsidRDefault="0041155F" w:rsidP="00DA1638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・</w:t>
            </w:r>
            <w:r w:rsidR="00D247E1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市が行う事業又は行事に協賛する団体がその目的に利用</w:t>
            </w:r>
            <w:r w:rsidR="00DA61AA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する場合であって、市</w:t>
            </w:r>
          </w:p>
          <w:p w:rsidR="00D247E1" w:rsidRPr="00E365C9" w:rsidRDefault="00DA61AA" w:rsidP="00DA61AA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200" w:firstLine="392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長が認めたものに利用するとき</w:t>
            </w:r>
          </w:p>
          <w:p w:rsidR="00535BE5" w:rsidRPr="00E365C9" w:rsidRDefault="00D247E1" w:rsidP="00FE2749">
            <w:pPr>
              <w:wordWrap w:val="0"/>
              <w:autoSpaceDE w:val="0"/>
              <w:autoSpaceDN w:val="0"/>
              <w:adjustRightInd w:val="0"/>
              <w:spacing w:line="315" w:lineRule="exact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  <w:t>□</w:t>
            </w:r>
            <w:r w:rsidR="00DA1638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 xml:space="preserve">　</w:t>
            </w:r>
            <w:r w:rsidRPr="00E365C9"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  <w:t>第３号</w:t>
            </w:r>
            <w:r w:rsidR="00764316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に</w:t>
            </w:r>
            <w:r w:rsidR="00764316" w:rsidRPr="00E365C9"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  <w:t>該当</w:t>
            </w:r>
            <w:r w:rsidR="00535BE5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（３０％減免）</w:t>
            </w:r>
          </w:p>
          <w:p w:rsidR="00DA61AA" w:rsidRPr="00E365C9" w:rsidRDefault="0041155F" w:rsidP="00DA1638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・</w:t>
            </w:r>
            <w:r w:rsidR="00DA61AA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公共的団体がその団体本来の活動目的に利用する場合であって、市長が認めた</w:t>
            </w:r>
          </w:p>
          <w:p w:rsidR="00764316" w:rsidRPr="00E365C9" w:rsidRDefault="00DA61AA" w:rsidP="00DA61AA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200" w:firstLine="392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ものに利用するとき</w:t>
            </w:r>
          </w:p>
          <w:p w:rsidR="00DA61AA" w:rsidRPr="00E365C9" w:rsidRDefault="0041155F" w:rsidP="00DA1638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100" w:firstLine="196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・</w:t>
            </w:r>
            <w:r w:rsidR="00DA61AA"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市が後援する事業又は行事に利用する場合であって、市長が認めたものに利用</w:t>
            </w:r>
          </w:p>
          <w:p w:rsidR="00764316" w:rsidRPr="00E365C9" w:rsidRDefault="00DA61AA" w:rsidP="00DA61AA">
            <w:pPr>
              <w:wordWrap w:val="0"/>
              <w:autoSpaceDE w:val="0"/>
              <w:autoSpaceDN w:val="0"/>
              <w:adjustRightInd w:val="0"/>
              <w:spacing w:line="315" w:lineRule="exact"/>
              <w:ind w:firstLineChars="200" w:firstLine="392"/>
              <w:rPr>
                <w:rFonts w:ascii="ＭＳ 明朝" w:hAnsi="ＭＳ 明朝" w:cs="ＭＳ Ｐ明朝"/>
                <w:color w:val="000000" w:themeColor="text1"/>
                <w:spacing w:val="-2"/>
                <w:szCs w:val="21"/>
              </w:rPr>
            </w:pPr>
            <w:r w:rsidRPr="00E365C9">
              <w:rPr>
                <w:rFonts w:ascii="ＭＳ 明朝" w:hAnsi="ＭＳ 明朝" w:cs="ＭＳ Ｐ明朝" w:hint="eastAsia"/>
                <w:color w:val="000000" w:themeColor="text1"/>
                <w:spacing w:val="-2"/>
                <w:szCs w:val="21"/>
              </w:rPr>
              <w:t>するとき</w:t>
            </w:r>
          </w:p>
        </w:tc>
      </w:tr>
    </w:tbl>
    <w:p w:rsidR="0005782B" w:rsidRPr="00E365C9" w:rsidRDefault="0005782B" w:rsidP="00FF425D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注意</w:t>
      </w:r>
    </w:p>
    <w:p w:rsidR="00DA1638" w:rsidRPr="00E365C9" w:rsidRDefault="00DA1638" w:rsidP="00FF425D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・　協賛や後援の内容、公共的団体であることが</w:t>
      </w:r>
      <w:bookmarkStart w:id="1" w:name="_GoBack"/>
      <w:bookmarkEnd w:id="1"/>
      <w:r w:rsidR="00BD609B" w:rsidRPr="002E6CDD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分か</w:t>
      </w:r>
      <w:r w:rsidRPr="002E6CDD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る資</w:t>
      </w: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料を添付してください。</w:t>
      </w:r>
    </w:p>
    <w:p w:rsidR="0062365A" w:rsidRPr="00165A59" w:rsidRDefault="0005782B" w:rsidP="00DA61AA">
      <w:pPr>
        <w:wordWrap w:val="0"/>
        <w:autoSpaceDE w:val="0"/>
        <w:autoSpaceDN w:val="0"/>
        <w:adjustRightInd w:val="0"/>
        <w:spacing w:line="315" w:lineRule="exact"/>
        <w:ind w:firstLineChars="100" w:firstLine="206"/>
        <w:rPr>
          <w:rFonts w:ascii="ＭＳ 明朝" w:eastAsia="ＭＳ 明朝" w:hAnsi="ＭＳ 明朝" w:cs="ＭＳ Ｐ明朝"/>
          <w:color w:val="000000" w:themeColor="text1"/>
          <w:spacing w:val="-2"/>
          <w:kern w:val="0"/>
          <w:szCs w:val="21"/>
        </w:rPr>
      </w:pPr>
      <w:r w:rsidRPr="00E365C9">
        <w:rPr>
          <w:rFonts w:ascii="ＭＳ 明朝" w:eastAsia="ＭＳ 明朝" w:hAnsi="ＭＳ 明朝" w:cs="ＭＳ Ｐ明朝" w:hint="eastAsia"/>
          <w:color w:val="000000" w:themeColor="text1"/>
          <w:spacing w:val="-2"/>
          <w:kern w:val="0"/>
          <w:szCs w:val="21"/>
        </w:rPr>
        <w:t>・　準備、後片付けの時間は、使用日時に含めてください。</w:t>
      </w:r>
    </w:p>
    <w:sectPr w:rsidR="0062365A" w:rsidRPr="00165A59" w:rsidSect="001A18A8">
      <w:pgSz w:w="11906" w:h="16838"/>
      <w:pgMar w:top="147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44" w:rsidRDefault="001C4A44" w:rsidP="00FF52EB">
      <w:r>
        <w:separator/>
      </w:r>
    </w:p>
  </w:endnote>
  <w:endnote w:type="continuationSeparator" w:id="0">
    <w:p w:rsidR="001C4A44" w:rsidRDefault="001C4A44" w:rsidP="00F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44" w:rsidRDefault="001C4A44" w:rsidP="00FF52EB">
      <w:r>
        <w:separator/>
      </w:r>
    </w:p>
  </w:footnote>
  <w:footnote w:type="continuationSeparator" w:id="0">
    <w:p w:rsidR="001C4A44" w:rsidRDefault="001C4A44" w:rsidP="00FF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82B"/>
    <w:rsid w:val="00035147"/>
    <w:rsid w:val="0005782B"/>
    <w:rsid w:val="00067280"/>
    <w:rsid w:val="000C1841"/>
    <w:rsid w:val="000D16B6"/>
    <w:rsid w:val="00161084"/>
    <w:rsid w:val="00165A59"/>
    <w:rsid w:val="001A18A8"/>
    <w:rsid w:val="001A486B"/>
    <w:rsid w:val="001C3FCE"/>
    <w:rsid w:val="001C4A44"/>
    <w:rsid w:val="002152B4"/>
    <w:rsid w:val="002542BF"/>
    <w:rsid w:val="0027414D"/>
    <w:rsid w:val="00292CAC"/>
    <w:rsid w:val="002E6CDD"/>
    <w:rsid w:val="003603A9"/>
    <w:rsid w:val="003F76B8"/>
    <w:rsid w:val="00405E80"/>
    <w:rsid w:val="0041155F"/>
    <w:rsid w:val="004471D3"/>
    <w:rsid w:val="004A6B67"/>
    <w:rsid w:val="004D12F8"/>
    <w:rsid w:val="00535BE5"/>
    <w:rsid w:val="00540A41"/>
    <w:rsid w:val="0055018A"/>
    <w:rsid w:val="005A2F6F"/>
    <w:rsid w:val="005F2C1D"/>
    <w:rsid w:val="0062365A"/>
    <w:rsid w:val="00636ED9"/>
    <w:rsid w:val="006411AF"/>
    <w:rsid w:val="006517E8"/>
    <w:rsid w:val="006C250F"/>
    <w:rsid w:val="006C3921"/>
    <w:rsid w:val="006F5CA8"/>
    <w:rsid w:val="00737CE7"/>
    <w:rsid w:val="00763CF3"/>
    <w:rsid w:val="00764316"/>
    <w:rsid w:val="0085189C"/>
    <w:rsid w:val="00853A4B"/>
    <w:rsid w:val="008979E2"/>
    <w:rsid w:val="0094277E"/>
    <w:rsid w:val="00947F0D"/>
    <w:rsid w:val="009642F4"/>
    <w:rsid w:val="00991824"/>
    <w:rsid w:val="009C4292"/>
    <w:rsid w:val="00A71659"/>
    <w:rsid w:val="00B73459"/>
    <w:rsid w:val="00B83EF6"/>
    <w:rsid w:val="00BD609B"/>
    <w:rsid w:val="00CC7FBC"/>
    <w:rsid w:val="00CE7CD4"/>
    <w:rsid w:val="00D156F1"/>
    <w:rsid w:val="00D247E1"/>
    <w:rsid w:val="00D320D1"/>
    <w:rsid w:val="00D91117"/>
    <w:rsid w:val="00DA1638"/>
    <w:rsid w:val="00DA61AA"/>
    <w:rsid w:val="00DB5BA6"/>
    <w:rsid w:val="00E365C9"/>
    <w:rsid w:val="00E42004"/>
    <w:rsid w:val="00E568C4"/>
    <w:rsid w:val="00E62947"/>
    <w:rsid w:val="00ED030C"/>
    <w:rsid w:val="00ED0D69"/>
    <w:rsid w:val="00F50647"/>
    <w:rsid w:val="00F9456F"/>
    <w:rsid w:val="00FF425D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EAD79-7219-43BE-BC60-3B0C548B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78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782B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0578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2EB"/>
  </w:style>
  <w:style w:type="paragraph" w:styleId="a6">
    <w:name w:val="footer"/>
    <w:basedOn w:val="a"/>
    <w:link w:val="a7"/>
    <w:uiPriority w:val="99"/>
    <w:unhideWhenUsed/>
    <w:rsid w:val="00FF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2EB"/>
  </w:style>
  <w:style w:type="paragraph" w:styleId="a8">
    <w:name w:val="Balloon Text"/>
    <w:basedOn w:val="a"/>
    <w:link w:val="a9"/>
    <w:uiPriority w:val="99"/>
    <w:semiHidden/>
    <w:unhideWhenUsed/>
    <w:rsid w:val="00360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022D-F7B0-4E09-8761-E37FFDBF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勝成</dc:creator>
  <cp:keywords/>
  <dc:description/>
  <cp:lastModifiedBy>行田市役所</cp:lastModifiedBy>
  <cp:revision>11</cp:revision>
  <cp:lastPrinted>2022-12-19T06:46:00Z</cp:lastPrinted>
  <dcterms:created xsi:type="dcterms:W3CDTF">2022-12-19T05:45:00Z</dcterms:created>
  <dcterms:modified xsi:type="dcterms:W3CDTF">2023-01-16T01:18:00Z</dcterms:modified>
</cp:coreProperties>
</file>